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B6743B5"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21D2F" w:rsidRPr="00321D2F">
        <w:rPr>
          <w:b/>
          <w:sz w:val="20"/>
          <w:szCs w:val="20"/>
        </w:rPr>
        <w:t xml:space="preserve">Dallastown Area School District </w:t>
      </w:r>
    </w:p>
    <w:p w14:paraId="706E0089" w14:textId="77777777" w:rsidR="00915C77" w:rsidRDefault="00915C77" w:rsidP="00223718">
      <w:pPr>
        <w:rPr>
          <w:b/>
          <w:sz w:val="20"/>
          <w:szCs w:val="20"/>
        </w:rPr>
      </w:pPr>
    </w:p>
    <w:p w14:paraId="4717807B" w14:textId="139D3CB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21D2F" w:rsidRPr="00321D2F">
        <w:rPr>
          <w:b/>
          <w:sz w:val="20"/>
          <w:szCs w:val="20"/>
        </w:rPr>
        <w:t>112-67-160-3</w:t>
      </w:r>
    </w:p>
    <w:p w14:paraId="6BA8BA22" w14:textId="77777777" w:rsidR="00223718" w:rsidRPr="00357703" w:rsidRDefault="00223718" w:rsidP="00223718">
      <w:pPr>
        <w:rPr>
          <w:sz w:val="20"/>
          <w:szCs w:val="20"/>
        </w:rPr>
      </w:pPr>
    </w:p>
    <w:p w14:paraId="42F9A72F" w14:textId="6D65557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21D2F">
        <w:rPr>
          <w:b/>
          <w:sz w:val="20"/>
          <w:szCs w:val="20"/>
        </w:rPr>
        <w:t>February 5, 2019</w:t>
      </w:r>
    </w:p>
    <w:p w14:paraId="7E8F8139" w14:textId="77777777" w:rsidR="00291947" w:rsidRPr="00357703" w:rsidRDefault="00291947" w:rsidP="00223718">
      <w:pPr>
        <w:rPr>
          <w:sz w:val="20"/>
          <w:szCs w:val="20"/>
        </w:rPr>
      </w:pPr>
    </w:p>
    <w:p w14:paraId="625D6F07" w14:textId="7A97DEC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21D2F">
        <w:rPr>
          <w:b/>
          <w:sz w:val="20"/>
          <w:szCs w:val="20"/>
        </w:rPr>
        <w:t>February 6,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4B99B0F" w:rsidR="00223718" w:rsidRPr="00357703" w:rsidRDefault="00321D2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45848">
        <w:rPr>
          <w:sz w:val="16"/>
          <w:szCs w:val="16"/>
        </w:rPr>
      </w:r>
      <w:r w:rsidR="0074584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9820840" w:rsidR="00223718" w:rsidRPr="00357703" w:rsidRDefault="00321D2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45848">
        <w:rPr>
          <w:sz w:val="16"/>
          <w:szCs w:val="16"/>
        </w:rPr>
      </w:r>
      <w:r w:rsidR="0074584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5848">
        <w:rPr>
          <w:sz w:val="16"/>
          <w:szCs w:val="16"/>
        </w:rPr>
      </w:r>
      <w:r w:rsidR="0074584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45848">
        <w:rPr>
          <w:sz w:val="16"/>
          <w:szCs w:val="16"/>
        </w:rPr>
      </w:r>
      <w:r w:rsidR="00745848">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5848">
        <w:rPr>
          <w:sz w:val="16"/>
          <w:szCs w:val="16"/>
        </w:rPr>
      </w:r>
      <w:r w:rsidR="00745848">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5848">
        <w:rPr>
          <w:sz w:val="16"/>
          <w:szCs w:val="16"/>
        </w:rPr>
      </w:r>
      <w:r w:rsidR="0074584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5848">
        <w:rPr>
          <w:sz w:val="16"/>
          <w:szCs w:val="16"/>
        </w:rPr>
      </w:r>
      <w:r w:rsidR="0074584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5848">
        <w:rPr>
          <w:sz w:val="16"/>
          <w:szCs w:val="16"/>
        </w:rPr>
      </w:r>
      <w:r w:rsidR="0074584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5848">
        <w:rPr>
          <w:sz w:val="16"/>
          <w:szCs w:val="16"/>
        </w:rPr>
      </w:r>
      <w:r w:rsidR="0074584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45848">
        <w:rPr>
          <w:sz w:val="16"/>
          <w:szCs w:val="16"/>
        </w:rPr>
      </w:r>
      <w:r w:rsidR="0074584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0810B6D" w:rsidR="00D6151F" w:rsidRDefault="00321D2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45848">
        <w:rPr>
          <w:sz w:val="16"/>
          <w:szCs w:val="16"/>
        </w:rPr>
      </w:r>
      <w:r w:rsidR="0074584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45848">
        <w:rPr>
          <w:sz w:val="16"/>
          <w:szCs w:val="16"/>
        </w:rPr>
      </w:r>
      <w:r w:rsidR="0074584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6B8738C" w:rsidR="001F288F" w:rsidRPr="00412C7B" w:rsidRDefault="00321D2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45848">
        <w:rPr>
          <w:sz w:val="16"/>
          <w:szCs w:val="16"/>
        </w:rPr>
      </w:r>
      <w:r w:rsidR="0074584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745848">
        <w:rPr>
          <w:sz w:val="16"/>
          <w:szCs w:val="16"/>
        </w:rPr>
      </w:r>
      <w:r w:rsidR="00745848">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5F80EC6A" w:rsidR="0079370C" w:rsidRPr="009319BD" w:rsidRDefault="00321D2F"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745848">
              <w:rPr>
                <w:rFonts w:ascii="Calibri" w:hAnsi="Calibri" w:cs="Calibri"/>
              </w:rPr>
            </w:r>
            <w:r w:rsidR="00745848">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642DC3AB" w:rsidR="00382454" w:rsidRDefault="00321D2F" w:rsidP="00321D2F">
            <w:pPr>
              <w:pStyle w:val="ListParagraph"/>
              <w:numPr>
                <w:ilvl w:val="0"/>
                <w:numId w:val="22"/>
              </w:numPr>
              <w:rPr>
                <w:sz w:val="20"/>
                <w:szCs w:val="20"/>
              </w:rPr>
            </w:pPr>
            <w:r w:rsidRPr="00321D2F">
              <w:rPr>
                <w:sz w:val="20"/>
                <w:szCs w:val="20"/>
              </w:rPr>
              <w:t xml:space="preserve">The SFA determined the meal benefit application correctly, however; the student was listed incorrectly on the benefit issuance list. The family was initially determined correctly as free but due to incorrect instructions given to the family requiring them to report changes in income, a second meal benefit application was submitted by the family which caused a reduction in benefits. The SFA did not follow proper procedure when processing the second meal benefit application.  </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630" w:type="dxa"/>
            <w:shd w:val="clear" w:color="auto" w:fill="auto"/>
            <w:vAlign w:val="center"/>
          </w:tcPr>
          <w:p w14:paraId="461EC886" w14:textId="0388C220" w:rsidR="006B7A09" w:rsidRPr="009319BD" w:rsidRDefault="00321D2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630" w:type="dxa"/>
            <w:shd w:val="clear" w:color="auto" w:fill="auto"/>
            <w:vAlign w:val="center"/>
          </w:tcPr>
          <w:p w14:paraId="1DFCD836" w14:textId="2F8E0D03" w:rsidR="006B7A09" w:rsidRPr="009319BD" w:rsidRDefault="00321D2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630" w:type="dxa"/>
            <w:shd w:val="clear" w:color="auto" w:fill="auto"/>
            <w:vAlign w:val="center"/>
          </w:tcPr>
          <w:p w14:paraId="6384468E" w14:textId="1DA61558" w:rsidR="006B7A09" w:rsidRPr="009319BD" w:rsidRDefault="00321D2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630" w:type="dxa"/>
            <w:shd w:val="clear" w:color="auto" w:fill="auto"/>
            <w:vAlign w:val="center"/>
          </w:tcPr>
          <w:p w14:paraId="78FE2343" w14:textId="2E6A8435" w:rsidR="006B7A09" w:rsidRPr="009319BD" w:rsidRDefault="00321D2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4FA70783" w14:textId="77777777" w:rsidR="00382454" w:rsidRPr="00321D2F" w:rsidRDefault="00382454" w:rsidP="00321D2F">
            <w:pPr>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630" w:type="dxa"/>
            <w:shd w:val="clear" w:color="auto" w:fill="auto"/>
            <w:vAlign w:val="center"/>
          </w:tcPr>
          <w:p w14:paraId="2E26E1E3" w14:textId="5C639003" w:rsidR="006B7A09" w:rsidRPr="009319BD" w:rsidRDefault="00321D2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20EFF2A8" w14:textId="72989E20" w:rsidR="00382454" w:rsidRDefault="00A5511A" w:rsidP="00ED37E7">
            <w:pPr>
              <w:rPr>
                <w:sz w:val="20"/>
                <w:szCs w:val="20"/>
              </w:rPr>
            </w:pPr>
            <w:r w:rsidRPr="009319BD">
              <w:rPr>
                <w:sz w:val="20"/>
                <w:szCs w:val="20"/>
              </w:rPr>
              <w:t>Finding Detail:</w:t>
            </w: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630" w:type="dxa"/>
            <w:shd w:val="clear" w:color="auto" w:fill="auto"/>
            <w:vAlign w:val="center"/>
          </w:tcPr>
          <w:p w14:paraId="39AE5197" w14:textId="330F3634" w:rsidR="006B7A09" w:rsidRPr="009319BD" w:rsidRDefault="00321D2F"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45848">
              <w:rPr>
                <w:sz w:val="20"/>
                <w:szCs w:val="20"/>
              </w:rPr>
            </w:r>
            <w:r w:rsidR="00745848">
              <w:rPr>
                <w:sz w:val="20"/>
                <w:szCs w:val="20"/>
              </w:rPr>
              <w:fldChar w:fldCharType="separate"/>
            </w:r>
            <w:r w:rsidRPr="009319BD">
              <w:rPr>
                <w:sz w:val="20"/>
                <w:szCs w:val="20"/>
              </w:rPr>
              <w:fldChar w:fldCharType="end"/>
            </w:r>
          </w:p>
        </w:tc>
        <w:tc>
          <w:tcPr>
            <w:tcW w:w="630" w:type="dxa"/>
            <w:shd w:val="clear" w:color="auto" w:fill="auto"/>
            <w:vAlign w:val="center"/>
          </w:tcPr>
          <w:p w14:paraId="5C225466" w14:textId="56E335DA" w:rsidR="006B7A09" w:rsidRPr="009319BD" w:rsidRDefault="00321D2F"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745848">
              <w:rPr>
                <w:sz w:val="20"/>
                <w:szCs w:val="20"/>
              </w:rPr>
            </w:r>
            <w:r w:rsidR="00745848">
              <w:rPr>
                <w:sz w:val="20"/>
                <w:szCs w:val="20"/>
              </w:rPr>
              <w:fldChar w:fldCharType="separate"/>
            </w:r>
            <w:r w:rsidRPr="009319BD">
              <w:rPr>
                <w:sz w:val="20"/>
                <w:szCs w:val="20"/>
              </w:rPr>
              <w:fldChar w:fldCharType="end"/>
            </w:r>
          </w:p>
        </w:tc>
        <w:tc>
          <w:tcPr>
            <w:tcW w:w="630" w:type="dxa"/>
            <w:shd w:val="clear" w:color="auto" w:fill="auto"/>
            <w:vAlign w:val="center"/>
          </w:tcPr>
          <w:p w14:paraId="3EA23D56" w14:textId="3B98877C" w:rsidR="006B7A09" w:rsidRPr="009319BD" w:rsidRDefault="00321D2F"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45848">
              <w:rPr>
                <w:sz w:val="20"/>
                <w:szCs w:val="20"/>
              </w:rPr>
            </w:r>
            <w:r w:rsidR="00745848">
              <w:rPr>
                <w:sz w:val="20"/>
                <w:szCs w:val="20"/>
              </w:rPr>
              <w:fldChar w:fldCharType="separate"/>
            </w:r>
            <w:r w:rsidRPr="009319BD">
              <w:rPr>
                <w:sz w:val="20"/>
                <w:szCs w:val="20"/>
              </w:rPr>
              <w:fldChar w:fldCharType="end"/>
            </w:r>
          </w:p>
        </w:tc>
        <w:tc>
          <w:tcPr>
            <w:tcW w:w="630" w:type="dxa"/>
            <w:shd w:val="clear" w:color="auto" w:fill="auto"/>
            <w:vAlign w:val="center"/>
          </w:tcPr>
          <w:p w14:paraId="6E1917DD" w14:textId="441A5534" w:rsidR="006B7A09" w:rsidRPr="009319BD" w:rsidRDefault="00321D2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630" w:type="dxa"/>
            <w:shd w:val="clear" w:color="auto" w:fill="auto"/>
            <w:vAlign w:val="center"/>
          </w:tcPr>
          <w:p w14:paraId="2CB90994" w14:textId="5C7B379F" w:rsidR="00D03ED5" w:rsidRPr="009319BD" w:rsidRDefault="00321D2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630" w:type="dxa"/>
            <w:shd w:val="clear" w:color="auto" w:fill="auto"/>
            <w:vAlign w:val="center"/>
          </w:tcPr>
          <w:p w14:paraId="144D7AE5" w14:textId="64478240" w:rsidR="00D03ED5" w:rsidRPr="009319BD" w:rsidRDefault="00321D2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45848">
              <w:rPr>
                <w:sz w:val="20"/>
                <w:szCs w:val="20"/>
              </w:rPr>
            </w:r>
            <w:r w:rsidR="00745848">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848">
              <w:rPr>
                <w:sz w:val="20"/>
                <w:szCs w:val="20"/>
              </w:rPr>
            </w:r>
            <w:r w:rsidR="00745848">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Default="00382454" w:rsidP="005A5D89">
            <w:pPr>
              <w:rPr>
                <w:sz w:val="20"/>
                <w:szCs w:val="20"/>
              </w:rPr>
            </w:pPr>
          </w:p>
          <w:p w14:paraId="3A11F508" w14:textId="117D2E47" w:rsidR="005A5D89" w:rsidRPr="00321D2F" w:rsidRDefault="00321D2F" w:rsidP="00321D2F">
            <w:pPr>
              <w:pStyle w:val="ListParagraph"/>
              <w:numPr>
                <w:ilvl w:val="0"/>
                <w:numId w:val="23"/>
              </w:numPr>
              <w:rPr>
                <w:sz w:val="20"/>
                <w:szCs w:val="20"/>
              </w:rPr>
            </w:pPr>
            <w:r w:rsidRPr="00321D2F">
              <w:rPr>
                <w:sz w:val="20"/>
                <w:szCs w:val="20"/>
              </w:rPr>
              <w:t>The SFA 's records were very organized. Information was gathered quickly when requested on site. The SFA was open and receptive to recommendations for compliance.</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2D2B0EE" w:rsidR="00614FCD" w:rsidRPr="00614FCD" w:rsidRDefault="00071301">
    <w:pPr>
      <w:pStyle w:val="Header"/>
      <w:rPr>
        <w:sz w:val="16"/>
        <w:szCs w:val="16"/>
      </w:rPr>
    </w:pPr>
    <w:r>
      <w:rPr>
        <w:sz w:val="16"/>
        <w:szCs w:val="16"/>
      </w:rPr>
      <w:t>SFA Name:</w:t>
    </w:r>
    <w:r w:rsidR="00ED37E7">
      <w:rPr>
        <w:sz w:val="16"/>
        <w:szCs w:val="16"/>
      </w:rPr>
      <w:t xml:space="preserve"> </w:t>
    </w:r>
    <w:r w:rsidR="00321D2F" w:rsidRPr="00321D2F">
      <w:rPr>
        <w:sz w:val="16"/>
        <w:szCs w:val="16"/>
      </w:rPr>
      <w:t xml:space="preserve">Dallastown Area School District </w:t>
    </w:r>
  </w:p>
  <w:p w14:paraId="360D5ABF" w14:textId="57DA768C" w:rsidR="00614FCD" w:rsidRPr="00614FCD" w:rsidRDefault="00614FCD">
    <w:pPr>
      <w:pStyle w:val="Header"/>
      <w:rPr>
        <w:sz w:val="16"/>
        <w:szCs w:val="16"/>
      </w:rPr>
    </w:pPr>
    <w:r w:rsidRPr="00614FCD">
      <w:rPr>
        <w:sz w:val="16"/>
        <w:szCs w:val="16"/>
      </w:rPr>
      <w:t xml:space="preserve">SFA Agreement Number: </w:t>
    </w:r>
    <w:r w:rsidR="00321D2F" w:rsidRPr="00321D2F">
      <w:rPr>
        <w:sz w:val="16"/>
        <w:szCs w:val="16"/>
      </w:rPr>
      <w:t>112-67-160-3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9A7661"/>
    <w:multiLevelType w:val="hybridMultilevel"/>
    <w:tmpl w:val="1F5C7A2C"/>
    <w:lvl w:ilvl="0" w:tplc="B21088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344122"/>
    <w:multiLevelType w:val="hybridMultilevel"/>
    <w:tmpl w:val="45206E90"/>
    <w:lvl w:ilvl="0" w:tplc="D892184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8"/>
  </w:num>
  <w:num w:numId="5">
    <w:abstractNumId w:val="16"/>
  </w:num>
  <w:num w:numId="6">
    <w:abstractNumId w:val="21"/>
  </w:num>
  <w:num w:numId="7">
    <w:abstractNumId w:val="17"/>
  </w:num>
  <w:num w:numId="8">
    <w:abstractNumId w:val="7"/>
  </w:num>
  <w:num w:numId="9">
    <w:abstractNumId w:val="20"/>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8"/>
  </w:num>
  <w:num w:numId="18">
    <w:abstractNumId w:val="5"/>
  </w:num>
  <w:num w:numId="19">
    <w:abstractNumId w:val="10"/>
  </w:num>
  <w:num w:numId="20">
    <w:abstractNumId w:val="4"/>
  </w:num>
  <w:num w:numId="21">
    <w:abstractNumId w:val="13"/>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proofState w:spelling="clean" w:grammar="clean"/>
  <w:documentProtection w:edit="readOnly" w:enforcement="1" w:cryptProviderType="rsaAES" w:cryptAlgorithmClass="hash" w:cryptAlgorithmType="typeAny" w:cryptAlgorithmSid="14" w:cryptSpinCount="100000" w:hash="QW163juAgRQ9PdKxMFbm1y/EFuQdfLGTxll/KnLZZtOy/umoxaLIQB2zHRFg+q4h2QKijQlgb/p7p+5E0cE8Vw==" w:salt="Hb3Y2fRF8ctbtO/xRZQgI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1D2F"/>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1F1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4466"/>
    <w:rsid w:val="00715A4D"/>
    <w:rsid w:val="0072379C"/>
    <w:rsid w:val="00733E8B"/>
    <w:rsid w:val="00745848"/>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1D47-D6C8-4468-BC76-36C3786D5D3B}"/>
</file>

<file path=customXml/itemProps2.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DC97879D-F824-4234-A3D9-27AE5DC9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2019-04-29T18:54:00Z</dcterms:created>
  <dcterms:modified xsi:type="dcterms:W3CDTF">2019-04-29T18:55:00Z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